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heading=h.gjdgxs" w:id="0"/>
      <w:bookmarkEnd w:id="0"/>
      <w:r w:rsidDel="00000000" w:rsidR="00000000" w:rsidRPr="00000000">
        <w:rPr>
          <w:b w:val="1"/>
          <w:rtl w:val="0"/>
        </w:rPr>
        <w:t xml:space="preserve">Day 7 - Introduction to counting reads with featureCounts</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b w:val="1"/>
          <w:sz w:val="28"/>
          <w:szCs w:val="28"/>
          <w:rtl w:val="0"/>
        </w:rPr>
        <w:t xml:space="preserve">Author:</w:t>
      </w:r>
      <w:r w:rsidDel="00000000" w:rsidR="00000000" w:rsidRPr="00000000">
        <w:rPr>
          <w:sz w:val="24"/>
          <w:szCs w:val="24"/>
          <w:rtl w:val="0"/>
        </w:rPr>
        <w:t xml:space="preserve"> </w:t>
      </w:r>
    </w:p>
    <w:p w:rsidR="00000000" w:rsidDel="00000000" w:rsidP="00000000" w:rsidRDefault="00000000" w:rsidRPr="00000000" w14:paraId="00000003">
      <w:pPr>
        <w:rPr/>
      </w:pPr>
      <w:r w:rsidDel="00000000" w:rsidR="00000000" w:rsidRPr="00000000">
        <w:rPr>
          <w:sz w:val="24"/>
          <w:szCs w:val="24"/>
          <w:rtl w:val="0"/>
        </w:rPr>
        <w:t xml:space="preserve">Rutendo Sigauke (rutendo.sigauke@colorado.edu)</w:t>
      </w:r>
      <w:r w:rsidDel="00000000" w:rsidR="00000000" w:rsidRPr="00000000">
        <w:rPr>
          <w:rtl w:val="0"/>
        </w:rPr>
      </w:r>
    </w:p>
    <w:p w:rsidR="00000000" w:rsidDel="00000000" w:rsidP="00000000" w:rsidRDefault="00000000" w:rsidRPr="00000000" w14:paraId="00000004">
      <w:pPr>
        <w:spacing w:after="240" w:before="240" w:lineRule="auto"/>
        <w:rPr>
          <w:b w:val="1"/>
          <w:sz w:val="26"/>
          <w:szCs w:val="26"/>
        </w:rPr>
      </w:pPr>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The featureCounts library is part of Subread (written in C) and RSubread (an R wrapper for Subread), and it is a fast tool optimized for counting reads over features (genes, exons, transcripts .etc). To see the full utility of Subreads/Rsubread, see their documentation below:</w:t>
      </w:r>
    </w:p>
    <w:p w:rsidR="00000000" w:rsidDel="00000000" w:rsidP="00000000" w:rsidRDefault="00000000" w:rsidRPr="00000000" w14:paraId="00000006">
      <w:pPr>
        <w:ind w:firstLine="720"/>
        <w:rPr>
          <w:sz w:val="24"/>
          <w:szCs w:val="24"/>
        </w:rPr>
      </w:pPr>
      <w:r w:rsidDel="00000000" w:rsidR="00000000" w:rsidRPr="00000000">
        <w:rPr>
          <w:sz w:val="24"/>
          <w:szCs w:val="24"/>
          <w:rtl w:val="0"/>
        </w:rPr>
        <w:t xml:space="preserve">Subread: </w:t>
      </w:r>
      <w:hyperlink r:id="rId7">
        <w:r w:rsidDel="00000000" w:rsidR="00000000" w:rsidRPr="00000000">
          <w:rPr>
            <w:color w:val="1155cc"/>
            <w:sz w:val="24"/>
            <w:szCs w:val="24"/>
            <w:u w:val="single"/>
            <w:rtl w:val="0"/>
          </w:rPr>
          <w:t xml:space="preserve">http://subread.sourceforge.net/</w:t>
        </w:r>
      </w:hyperlink>
      <w:r w:rsidDel="00000000" w:rsidR="00000000" w:rsidRPr="00000000">
        <w:rPr>
          <w:rtl w:val="0"/>
        </w:rPr>
      </w:r>
    </w:p>
    <w:p w:rsidR="00000000" w:rsidDel="00000000" w:rsidP="00000000" w:rsidRDefault="00000000" w:rsidRPr="00000000" w14:paraId="00000007">
      <w:pPr>
        <w:ind w:firstLine="720"/>
        <w:rPr>
          <w:sz w:val="24"/>
          <w:szCs w:val="24"/>
        </w:rPr>
      </w:pPr>
      <w:r w:rsidDel="00000000" w:rsidR="00000000" w:rsidRPr="00000000">
        <w:rPr>
          <w:sz w:val="24"/>
          <w:szCs w:val="24"/>
          <w:rtl w:val="0"/>
        </w:rPr>
        <w:t xml:space="preserve">RSubread: </w:t>
      </w:r>
      <w:hyperlink r:id="rId8">
        <w:r w:rsidDel="00000000" w:rsidR="00000000" w:rsidRPr="00000000">
          <w:rPr>
            <w:color w:val="1155cc"/>
            <w:sz w:val="24"/>
            <w:szCs w:val="24"/>
            <w:u w:val="single"/>
            <w:rtl w:val="0"/>
          </w:rPr>
          <w:t xml:space="preserve">http://subread.sourceforge.net/SubreadUsersGuide.pdf</w:t>
        </w:r>
      </w:hyperlink>
      <w:r w:rsidDel="00000000" w:rsidR="00000000" w:rsidRPr="00000000">
        <w:rPr>
          <w:rtl w:val="0"/>
        </w:rPr>
      </w:r>
    </w:p>
    <w:p w:rsidR="00000000" w:rsidDel="00000000" w:rsidP="00000000" w:rsidRDefault="00000000" w:rsidRPr="00000000" w14:paraId="00000008">
      <w:pPr>
        <w:ind w:left="0" w:firstLine="0"/>
        <w:rPr>
          <w:b w:val="1"/>
          <w:color w:val="cc0000"/>
          <w:sz w:val="24"/>
          <w:szCs w:val="24"/>
        </w:rPr>
      </w:pPr>
      <w:r w:rsidDel="00000000" w:rsidR="00000000" w:rsidRPr="00000000">
        <w:rPr>
          <w:sz w:val="24"/>
          <w:szCs w:val="24"/>
          <w:rtl w:val="0"/>
        </w:rPr>
        <w:t xml:space="preserve">Since counting is compute-intensive,</w:t>
      </w:r>
      <w:r w:rsidDel="00000000" w:rsidR="00000000" w:rsidRPr="00000000">
        <w:rPr>
          <w:b w:val="1"/>
          <w:sz w:val="24"/>
          <w:szCs w:val="24"/>
          <w:rtl w:val="0"/>
        </w:rPr>
        <w:t xml:space="preserve"> this is done on the server (AWS)</w:t>
      </w:r>
      <w:r w:rsidDel="00000000" w:rsidR="00000000" w:rsidRPr="00000000">
        <w:rPr>
          <w:sz w:val="24"/>
          <w:szCs w:val="24"/>
          <w:rtl w:val="0"/>
        </w:rPr>
        <w:t xml:space="preserve">. Usually, we can request multiple threads which makes the counting run faster. </w:t>
      </w:r>
      <w:r w:rsidDel="00000000" w:rsidR="00000000" w:rsidRPr="00000000">
        <w:rPr>
          <w:rtl w:val="0"/>
        </w:rPr>
      </w:r>
    </w:p>
    <w:p w:rsidR="00000000" w:rsidDel="00000000" w:rsidP="00000000" w:rsidRDefault="00000000" w:rsidRPr="00000000" w14:paraId="00000009">
      <w:pPr>
        <w:ind w:left="0" w:firstLine="0"/>
        <w:rPr>
          <w:b w:val="1"/>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rFonts w:ascii="Consolas" w:cs="Consolas" w:eastAsia="Consolas" w:hAnsi="Consolas"/>
          <w:b w:val="1"/>
          <w:color w:val="ff0000"/>
          <w:sz w:val="34"/>
          <w:szCs w:val="34"/>
          <w:rtl w:val="0"/>
        </w:rPr>
        <w:t xml:space="preserve">!</w:t>
      </w:r>
      <w:r w:rsidDel="00000000" w:rsidR="00000000" w:rsidRPr="00000000">
        <w:rPr>
          <w:sz w:val="24"/>
          <w:szCs w:val="24"/>
          <w:rtl w:val="0"/>
        </w:rPr>
        <w:t xml:space="preserve">If you have not installed Rsubread on the AWS R, do so now (</w:t>
      </w:r>
      <w:hyperlink r:id="rId9">
        <w:r w:rsidDel="00000000" w:rsidR="00000000" w:rsidRPr="00000000">
          <w:rPr>
            <w:color w:val="1155cc"/>
            <w:sz w:val="24"/>
            <w:szCs w:val="24"/>
            <w:u w:val="single"/>
            <w:rtl w:val="0"/>
          </w:rPr>
          <w:t xml:space="preserve">Rsubread</w:t>
        </w:r>
      </w:hyperlink>
      <w:r w:rsidDel="00000000" w:rsidR="00000000" w:rsidRPr="00000000">
        <w:rPr>
          <w:sz w:val="24"/>
          <w:szCs w:val="24"/>
          <w:rtl w:val="0"/>
        </w:rPr>
        <w:t xml:space="preserve">). Installation can be done in the R console. See the </w:t>
      </w:r>
      <w:r w:rsidDel="00000000" w:rsidR="00000000" w:rsidRPr="00000000">
        <w:rPr>
          <w:rFonts w:ascii="Consolas" w:cs="Consolas" w:eastAsia="Consolas" w:hAnsi="Consolas"/>
          <w:b w:val="1"/>
          <w:sz w:val="24"/>
          <w:szCs w:val="24"/>
          <w:rtl w:val="0"/>
        </w:rPr>
        <w:t xml:space="preserve">Day7_installing_Rsubread</w:t>
      </w:r>
      <w:r w:rsidDel="00000000" w:rsidR="00000000" w:rsidRPr="00000000">
        <w:rPr>
          <w:sz w:val="24"/>
          <w:szCs w:val="24"/>
          <w:rtl w:val="0"/>
        </w:rPr>
        <w:t xml:space="preserve"> worksheet for more comments on installing Rsubread.</w:t>
      </w:r>
    </w:p>
    <w:p w:rsidR="00000000" w:rsidDel="00000000" w:rsidP="00000000" w:rsidRDefault="00000000" w:rsidRPr="00000000" w14:paraId="0000000B">
      <w:pPr>
        <w:spacing w:after="240" w:before="240" w:lineRule="auto"/>
        <w:rPr>
          <w:b w:val="1"/>
          <w:sz w:val="28"/>
          <w:szCs w:val="28"/>
        </w:rPr>
      </w:pPr>
      <w:r w:rsidDel="00000000" w:rsidR="00000000" w:rsidRPr="00000000">
        <w:rPr>
          <w:b w:val="1"/>
          <w:sz w:val="28"/>
          <w:szCs w:val="28"/>
          <w:rtl w:val="0"/>
        </w:rPr>
        <w:t xml:space="preserve">Setting up working space:</w:t>
      </w:r>
    </w:p>
    <w:p w:rsidR="00000000" w:rsidDel="00000000" w:rsidP="00000000" w:rsidRDefault="00000000" w:rsidRPr="00000000" w14:paraId="0000000C">
      <w:pPr>
        <w:numPr>
          <w:ilvl w:val="0"/>
          <w:numId w:val="5"/>
        </w:numPr>
        <w:spacing w:after="240" w:before="240" w:lineRule="auto"/>
        <w:ind w:left="720" w:hanging="360"/>
        <w:rPr>
          <w:sz w:val="24"/>
          <w:szCs w:val="24"/>
          <w:u w:val="none"/>
        </w:rPr>
      </w:pPr>
      <w:r w:rsidDel="00000000" w:rsidR="00000000" w:rsidRPr="00000000">
        <w:rPr>
          <w:sz w:val="24"/>
          <w:szCs w:val="24"/>
          <w:rtl w:val="0"/>
        </w:rPr>
        <w:t xml:space="preserve">Update the sr2023 folder from GitHub</w:t>
      </w:r>
      <w:r w:rsidDel="00000000" w:rsidR="00000000" w:rsidRPr="00000000">
        <w:rPr>
          <w:rtl w:val="0"/>
        </w:rPr>
      </w:r>
    </w:p>
    <w:p w:rsidR="00000000" w:rsidDel="00000000" w:rsidP="00000000" w:rsidRDefault="00000000" w:rsidRPr="00000000" w14:paraId="0000000D">
      <w:pPr>
        <w:spacing w:after="240" w:before="240" w:line="240" w:lineRule="auto"/>
        <w:ind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cd /Users/&lt;your_username&gt;/sr2023</w:t>
      </w:r>
    </w:p>
    <w:p w:rsidR="00000000" w:rsidDel="00000000" w:rsidP="00000000" w:rsidRDefault="00000000" w:rsidRPr="00000000" w14:paraId="0000000E">
      <w:pPr>
        <w:spacing w:after="240" w:before="240" w:line="240" w:lineRule="auto"/>
        <w:rPr>
          <w:sz w:val="24"/>
          <w:szCs w:val="24"/>
        </w:rPr>
      </w:pPr>
      <w:r w:rsidDel="00000000" w:rsidR="00000000" w:rsidRPr="00000000">
        <w:rPr>
          <w:rFonts w:ascii="Consolas" w:cs="Consolas" w:eastAsia="Consolas" w:hAnsi="Consolas"/>
          <w:sz w:val="24"/>
          <w:szCs w:val="24"/>
          <w:rtl w:val="0"/>
        </w:rPr>
        <w:tab/>
        <w:t xml:space="preserve">git pull</w:t>
      </w:r>
      <w:r w:rsidDel="00000000" w:rsidR="00000000" w:rsidRPr="00000000">
        <w:rPr>
          <w:rtl w:val="0"/>
        </w:rPr>
      </w:r>
    </w:p>
    <w:p w:rsidR="00000000" w:rsidDel="00000000" w:rsidP="00000000" w:rsidRDefault="00000000" w:rsidRPr="00000000" w14:paraId="0000000F">
      <w:pPr>
        <w:numPr>
          <w:ilvl w:val="0"/>
          <w:numId w:val="3"/>
        </w:numPr>
        <w:spacing w:after="240" w:before="240" w:lineRule="auto"/>
        <w:ind w:left="720" w:hanging="360"/>
        <w:rPr>
          <w:sz w:val="24"/>
          <w:szCs w:val="24"/>
          <w:u w:val="none"/>
        </w:rPr>
      </w:pPr>
      <w:r w:rsidDel="00000000" w:rsidR="00000000" w:rsidRPr="00000000">
        <w:rPr>
          <w:sz w:val="24"/>
          <w:szCs w:val="24"/>
          <w:rtl w:val="0"/>
        </w:rPr>
        <w:t xml:space="preserve">Make a working directory for day 7 in your scratch and create subfolders for your error and output files</w:t>
      </w:r>
    </w:p>
    <w:p w:rsidR="00000000" w:rsidDel="00000000" w:rsidP="00000000" w:rsidRDefault="00000000" w:rsidRPr="00000000" w14:paraId="00000010">
      <w:pPr>
        <w:spacing w:after="240" w:before="240" w:lineRule="auto"/>
        <w:ind w:left="720" w:firstLine="0"/>
        <w:rPr>
          <w:sz w:val="24"/>
          <w:szCs w:val="24"/>
        </w:rPr>
      </w:pPr>
      <w:r w:rsidDel="00000000" w:rsidR="00000000" w:rsidRPr="00000000">
        <w:rPr>
          <w:sz w:val="24"/>
          <w:szCs w:val="24"/>
        </w:rPr>
        <w:drawing>
          <wp:inline distB="114300" distT="114300" distL="114300" distR="114300">
            <wp:extent cx="5943600" cy="1181100"/>
            <wp:effectExtent b="0" l="0" r="0" t="0"/>
            <wp:docPr id="4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12">
      <w:pPr>
        <w:numPr>
          <w:ilvl w:val="0"/>
          <w:numId w:val="2"/>
        </w:numPr>
        <w:spacing w:after="240" w:before="240" w:lineRule="auto"/>
        <w:ind w:left="720" w:hanging="360"/>
        <w:rPr>
          <w:sz w:val="24"/>
          <w:szCs w:val="24"/>
          <w:u w:val="none"/>
        </w:rPr>
      </w:pPr>
      <w:r w:rsidDel="00000000" w:rsidR="00000000" w:rsidRPr="00000000">
        <w:rPr>
          <w:sz w:val="24"/>
          <w:szCs w:val="24"/>
          <w:rtl w:val="0"/>
        </w:rPr>
        <w:t xml:space="preserve">Copy the counting script from </w:t>
      </w:r>
      <w:r w:rsidDel="00000000" w:rsidR="00000000" w:rsidRPr="00000000">
        <w:rPr>
          <w:rFonts w:ascii="Consolas" w:cs="Consolas" w:eastAsia="Consolas" w:hAnsi="Consolas"/>
          <w:sz w:val="24"/>
          <w:szCs w:val="24"/>
          <w:rtl w:val="0"/>
        </w:rPr>
        <w:t xml:space="preserve">/Users/&lt;your_username&gt;/sr2023 </w:t>
      </w:r>
      <w:r w:rsidDel="00000000" w:rsidR="00000000" w:rsidRPr="00000000">
        <w:rPr>
          <w:sz w:val="24"/>
          <w:szCs w:val="24"/>
          <w:rtl w:val="0"/>
        </w:rPr>
        <w:t xml:space="preserve">to</w:t>
      </w:r>
      <w:r w:rsidDel="00000000" w:rsidR="00000000" w:rsidRPr="00000000">
        <w:rPr>
          <w:rFonts w:ascii="Consolas" w:cs="Consolas" w:eastAsia="Consolas" w:hAnsi="Consolas"/>
          <w:sz w:val="24"/>
          <w:szCs w:val="24"/>
          <w:rtl w:val="0"/>
        </w:rPr>
        <w:t xml:space="preserve"> scratch</w:t>
      </w:r>
      <w:r w:rsidDel="00000000" w:rsidR="00000000" w:rsidRPr="00000000">
        <w:rPr>
          <w:rtl w:val="0"/>
        </w:rPr>
      </w:r>
    </w:p>
    <w:p w:rsidR="00000000" w:rsidDel="00000000" w:rsidP="00000000" w:rsidRDefault="00000000" w:rsidRPr="00000000" w14:paraId="00000013">
      <w:pPr>
        <w:spacing w:after="240" w:before="240" w:lineRule="auto"/>
        <w:ind w:left="720" w:firstLine="0"/>
        <w:rPr>
          <w:sz w:val="24"/>
          <w:szCs w:val="24"/>
        </w:rPr>
      </w:pPr>
      <w:r w:rsidDel="00000000" w:rsidR="00000000" w:rsidRPr="00000000">
        <w:rPr>
          <w:rFonts w:ascii="Consolas" w:cs="Consolas" w:eastAsia="Consolas" w:hAnsi="Consolas"/>
          <w:sz w:val="24"/>
          <w:szCs w:val="24"/>
        </w:rPr>
        <w:drawing>
          <wp:inline distB="114300" distT="114300" distL="114300" distR="114300">
            <wp:extent cx="5943600" cy="165100"/>
            <wp:effectExtent b="0" l="0" r="0" t="0"/>
            <wp:docPr id="3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sz w:val="24"/>
          <w:szCs w:val="24"/>
        </w:rPr>
      </w:pPr>
      <w:r w:rsidDel="00000000" w:rsidR="00000000" w:rsidRPr="00000000">
        <w:rPr>
          <w:b w:val="1"/>
          <w:sz w:val="28"/>
          <w:szCs w:val="28"/>
          <w:rtl w:val="0"/>
        </w:rPr>
        <w:t xml:space="preserve">Summary of scripts:</w:t>
      </w:r>
      <w:r w:rsidDel="00000000" w:rsidR="00000000" w:rsidRPr="00000000">
        <w:rPr>
          <w:rtl w:val="0"/>
        </w:rPr>
      </w:r>
    </w:p>
    <w:p w:rsidR="00000000" w:rsidDel="00000000" w:rsidP="00000000" w:rsidRDefault="00000000" w:rsidRPr="00000000" w14:paraId="00000015">
      <w:pPr>
        <w:spacing w:after="240" w:before="240" w:lineRule="auto"/>
        <w:rPr>
          <w:sz w:val="24"/>
          <w:szCs w:val="24"/>
        </w:rPr>
      </w:pPr>
      <w:r w:rsidDel="00000000" w:rsidR="00000000" w:rsidRPr="00000000">
        <w:rPr>
          <w:sz w:val="24"/>
          <w:szCs w:val="24"/>
          <w:rtl w:val="0"/>
        </w:rPr>
        <w:t xml:space="preserve">There are two scripts we will be using for counting:</w:t>
      </w:r>
    </w:p>
    <w:p w:rsidR="00000000" w:rsidDel="00000000" w:rsidP="00000000" w:rsidRDefault="00000000" w:rsidRPr="00000000" w14:paraId="00000016">
      <w:pPr>
        <w:numPr>
          <w:ilvl w:val="0"/>
          <w:numId w:val="1"/>
        </w:numPr>
        <w:spacing w:after="0" w:before="240" w:lineRule="auto"/>
        <w:ind w:left="720" w:hanging="360"/>
        <w:rPr>
          <w:sz w:val="24"/>
          <w:szCs w:val="24"/>
          <w:u w:val="none"/>
        </w:rPr>
      </w:pPr>
      <w:r w:rsidDel="00000000" w:rsidR="00000000" w:rsidRPr="00000000">
        <w:rPr>
          <w:sz w:val="24"/>
          <w:szCs w:val="24"/>
          <w:rtl w:val="0"/>
        </w:rPr>
        <w:t xml:space="preserve">An R script called </w:t>
      </w:r>
      <w:r w:rsidDel="00000000" w:rsidR="00000000" w:rsidRPr="00000000">
        <w:rPr>
          <w:rFonts w:ascii="Consolas" w:cs="Consolas" w:eastAsia="Consolas" w:hAnsi="Consolas"/>
          <w:b w:val="1"/>
          <w:sz w:val="24"/>
          <w:szCs w:val="24"/>
          <w:rtl w:val="0"/>
        </w:rPr>
        <w:t xml:space="preserve">d7_featureCounts.R</w:t>
      </w:r>
      <w:r w:rsidDel="00000000" w:rsidR="00000000" w:rsidRPr="00000000">
        <w:rPr>
          <w:rtl w:val="0"/>
        </w:rPr>
      </w:r>
    </w:p>
    <w:p w:rsidR="00000000" w:rsidDel="00000000" w:rsidP="00000000" w:rsidRDefault="00000000" w:rsidRPr="00000000" w14:paraId="00000017">
      <w:pPr>
        <w:numPr>
          <w:ilvl w:val="0"/>
          <w:numId w:val="1"/>
        </w:numPr>
        <w:spacing w:after="240" w:before="0" w:lineRule="auto"/>
        <w:ind w:left="720" w:hanging="360"/>
        <w:rPr>
          <w:sz w:val="24"/>
          <w:szCs w:val="24"/>
          <w:u w:val="none"/>
        </w:rPr>
      </w:pPr>
      <w:r w:rsidDel="00000000" w:rsidR="00000000" w:rsidRPr="00000000">
        <w:rPr>
          <w:sz w:val="24"/>
          <w:szCs w:val="24"/>
          <w:rtl w:val="0"/>
        </w:rPr>
        <w:t xml:space="preserve">An sbatch script that calls the above R script </w:t>
      </w:r>
      <w:r w:rsidDel="00000000" w:rsidR="00000000" w:rsidRPr="00000000">
        <w:rPr>
          <w:rFonts w:ascii="Consolas" w:cs="Consolas" w:eastAsia="Consolas" w:hAnsi="Consolas"/>
          <w:b w:val="1"/>
          <w:sz w:val="24"/>
          <w:szCs w:val="24"/>
          <w:rtl w:val="0"/>
        </w:rPr>
        <w:t xml:space="preserve">d7_featureCounts.sbatch</w:t>
      </w:r>
      <w:r w:rsidDel="00000000" w:rsidR="00000000" w:rsidRPr="00000000">
        <w:rPr>
          <w:rtl w:val="0"/>
        </w:rPr>
      </w:r>
    </w:p>
    <w:p w:rsidR="00000000" w:rsidDel="00000000" w:rsidP="00000000" w:rsidRDefault="00000000" w:rsidRPr="00000000" w14:paraId="00000018">
      <w:pPr>
        <w:spacing w:after="240" w:before="240" w:lineRule="auto"/>
        <w:rPr>
          <w:b w:val="1"/>
          <w:sz w:val="24"/>
          <w:szCs w:val="24"/>
        </w:rPr>
      </w:pPr>
      <w:r w:rsidDel="00000000" w:rsidR="00000000" w:rsidRPr="00000000">
        <w:rPr>
          <w:sz w:val="24"/>
          <w:szCs w:val="24"/>
          <w:rtl w:val="0"/>
        </w:rPr>
        <w:t xml:space="preserve">Edit both scripts so that the paths point to your files.</w:t>
      </w:r>
      <w:r w:rsidDel="00000000" w:rsidR="00000000" w:rsidRPr="00000000">
        <w:rPr>
          <w:rtl w:val="0"/>
        </w:rPr>
      </w:r>
    </w:p>
    <w:p w:rsidR="00000000" w:rsidDel="00000000" w:rsidP="00000000" w:rsidRDefault="00000000" w:rsidRPr="00000000" w14:paraId="00000019">
      <w:pPr>
        <w:spacing w:after="240" w:before="240" w:lineRule="auto"/>
        <w:rPr>
          <w:b w:val="1"/>
          <w:sz w:val="28"/>
          <w:szCs w:val="28"/>
        </w:rPr>
      </w:pPr>
      <w:r w:rsidDel="00000000" w:rsidR="00000000" w:rsidRPr="00000000">
        <w:rPr>
          <w:b w:val="1"/>
          <w:sz w:val="28"/>
          <w:szCs w:val="28"/>
          <w:rtl w:val="0"/>
        </w:rPr>
        <w:t xml:space="preserve">Counting with featureCounts:</w:t>
      </w:r>
    </w:p>
    <w:p w:rsidR="00000000" w:rsidDel="00000000" w:rsidP="00000000" w:rsidRDefault="00000000" w:rsidRPr="00000000" w14:paraId="0000001A">
      <w:pPr>
        <w:numPr>
          <w:ilvl w:val="0"/>
          <w:numId w:val="4"/>
        </w:numPr>
        <w:spacing w:after="240" w:before="240" w:lineRule="auto"/>
        <w:ind w:left="720" w:hanging="360"/>
        <w:rPr>
          <w:sz w:val="24"/>
          <w:szCs w:val="24"/>
          <w:u w:val="none"/>
        </w:rPr>
      </w:pPr>
      <w:r w:rsidDel="00000000" w:rsidR="00000000" w:rsidRPr="00000000">
        <w:rPr>
          <w:sz w:val="24"/>
          <w:szCs w:val="24"/>
          <w:rtl w:val="0"/>
        </w:rPr>
        <w:t xml:space="preserve">The first command sets your working directory. This is where all your files and figures you will be working on will be saved. Set the working directory to a location of your choice.  (e.g. </w:t>
      </w:r>
      <w:r w:rsidDel="00000000" w:rsidR="00000000" w:rsidRPr="00000000">
        <w:rPr>
          <w:rFonts w:ascii="Consolas" w:cs="Consolas" w:eastAsia="Consolas" w:hAnsi="Consolas"/>
          <w:sz w:val="24"/>
          <w:szCs w:val="24"/>
          <w:rtl w:val="0"/>
        </w:rPr>
        <w:t xml:space="preserve">“/scratch/Users/&lt;your_username&gt;/workshop-day7”</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1B">
      <w:pPr>
        <w:spacing w:after="240" w:before="240" w:lineRule="auto"/>
        <w:jc w:val="center"/>
        <w:rPr>
          <w:sz w:val="24"/>
          <w:szCs w:val="24"/>
        </w:rPr>
      </w:pPr>
      <w:r w:rsidDel="00000000" w:rsidR="00000000" w:rsidRPr="00000000">
        <w:rPr>
          <w:sz w:val="24"/>
          <w:szCs w:val="24"/>
        </w:rPr>
        <w:drawing>
          <wp:inline distB="114300" distT="114300" distL="114300" distR="114300">
            <wp:extent cx="5195168" cy="756146"/>
            <wp:effectExtent b="0" l="0" r="0" t="0"/>
            <wp:docPr id="3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195168" cy="75614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4"/>
        </w:numPr>
        <w:spacing w:after="240" w:before="240" w:lineRule="auto"/>
        <w:ind w:left="720" w:hanging="360"/>
        <w:rPr>
          <w:sz w:val="24"/>
          <w:szCs w:val="24"/>
          <w:u w:val="none"/>
        </w:rPr>
      </w:pPr>
      <w:r w:rsidDel="00000000" w:rsidR="00000000" w:rsidRPr="00000000">
        <w:rPr>
          <w:sz w:val="24"/>
          <w:szCs w:val="24"/>
          <w:rtl w:val="0"/>
        </w:rPr>
        <w:t xml:space="preserve">The following command loads the </w:t>
      </w:r>
      <w:r w:rsidDel="00000000" w:rsidR="00000000" w:rsidRPr="00000000">
        <w:rPr>
          <w:b w:val="1"/>
          <w:sz w:val="24"/>
          <w:szCs w:val="24"/>
          <w:rtl w:val="0"/>
        </w:rPr>
        <w:t xml:space="preserve">RSubread</w:t>
      </w:r>
      <w:r w:rsidDel="00000000" w:rsidR="00000000" w:rsidRPr="00000000">
        <w:rPr>
          <w:sz w:val="24"/>
          <w:szCs w:val="24"/>
          <w:rtl w:val="0"/>
        </w:rPr>
        <w:t xml:space="preserve"> package into your R environment. This is the library that has </w:t>
      </w:r>
      <w:r w:rsidDel="00000000" w:rsidR="00000000" w:rsidRPr="00000000">
        <w:rPr>
          <w:b w:val="1"/>
          <w:sz w:val="24"/>
          <w:szCs w:val="24"/>
          <w:rtl w:val="0"/>
        </w:rPr>
        <w:t xml:space="preserve">featureCounts</w:t>
      </w:r>
      <w:r w:rsidDel="00000000" w:rsidR="00000000" w:rsidRPr="00000000">
        <w:rPr>
          <w:sz w:val="24"/>
          <w:szCs w:val="24"/>
          <w:rtl w:val="0"/>
        </w:rPr>
        <w:t xml:space="preserve"> for counting reads. </w:t>
      </w:r>
      <w:r w:rsidDel="00000000" w:rsidR="00000000" w:rsidRPr="00000000">
        <w:rPr>
          <w:rtl w:val="0"/>
        </w:rPr>
      </w:r>
    </w:p>
    <w:p w:rsidR="00000000" w:rsidDel="00000000" w:rsidP="00000000" w:rsidRDefault="00000000" w:rsidRPr="00000000" w14:paraId="0000001D">
      <w:pPr>
        <w:spacing w:after="240" w:before="240" w:lineRule="auto"/>
        <w:jc w:val="center"/>
        <w:rPr>
          <w:sz w:val="24"/>
          <w:szCs w:val="24"/>
        </w:rPr>
      </w:pPr>
      <w:r w:rsidDel="00000000" w:rsidR="00000000" w:rsidRPr="00000000">
        <w:rPr>
          <w:sz w:val="24"/>
          <w:szCs w:val="24"/>
        </w:rPr>
        <w:drawing>
          <wp:inline distB="114300" distT="114300" distL="114300" distR="114300">
            <wp:extent cx="2843213" cy="425231"/>
            <wp:effectExtent b="0" l="0" r="0" t="0"/>
            <wp:docPr id="3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843213" cy="42523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4"/>
        </w:numPr>
        <w:spacing w:after="0" w:before="240" w:lineRule="auto"/>
        <w:ind w:left="720" w:hanging="360"/>
        <w:rPr>
          <w:sz w:val="24"/>
          <w:szCs w:val="24"/>
          <w:u w:val="none"/>
        </w:rPr>
      </w:pPr>
      <w:r w:rsidDel="00000000" w:rsidR="00000000" w:rsidRPr="00000000">
        <w:rPr>
          <w:sz w:val="24"/>
          <w:szCs w:val="24"/>
          <w:rtl w:val="0"/>
        </w:rPr>
        <w:t xml:space="preserve">In order to count reads, we need to give featureCounts a path to our bam files and gene annotation files. </w:t>
      </w:r>
      <w:r w:rsidDel="00000000" w:rsidR="00000000" w:rsidRPr="00000000">
        <w:rPr>
          <w:rtl w:val="0"/>
        </w:rPr>
      </w:r>
    </w:p>
    <w:p w:rsidR="00000000" w:rsidDel="00000000" w:rsidP="00000000" w:rsidRDefault="00000000" w:rsidRPr="00000000" w14:paraId="0000001F">
      <w:pPr>
        <w:numPr>
          <w:ilvl w:val="1"/>
          <w:numId w:val="4"/>
        </w:numPr>
        <w:spacing w:after="240" w:before="0" w:lineRule="auto"/>
        <w:ind w:left="1440" w:hanging="360"/>
        <w:rPr>
          <w:sz w:val="24"/>
          <w:szCs w:val="24"/>
          <w:u w:val="none"/>
        </w:rPr>
      </w:pPr>
      <w:r w:rsidDel="00000000" w:rsidR="00000000" w:rsidRPr="00000000">
        <w:rPr>
          <w:sz w:val="24"/>
          <w:szCs w:val="24"/>
          <w:rtl w:val="0"/>
        </w:rPr>
        <w:t xml:space="preserve">Below we are getting a list that contains full paths to the bam files to be counted.</w:t>
      </w:r>
    </w:p>
    <w:p w:rsidR="00000000" w:rsidDel="00000000" w:rsidP="00000000" w:rsidRDefault="00000000" w:rsidRPr="00000000" w14:paraId="00000020">
      <w:pPr>
        <w:spacing w:after="240" w:before="0" w:lineRule="auto"/>
        <w:ind w:left="0" w:firstLine="0"/>
        <w:jc w:val="center"/>
        <w:rPr>
          <w:sz w:val="24"/>
          <w:szCs w:val="24"/>
        </w:rPr>
      </w:pPr>
      <w:r w:rsidDel="00000000" w:rsidR="00000000" w:rsidRPr="00000000">
        <w:rPr>
          <w:sz w:val="24"/>
          <w:szCs w:val="24"/>
        </w:rPr>
        <w:drawing>
          <wp:inline distB="114300" distT="114300" distL="114300" distR="114300">
            <wp:extent cx="5943600" cy="1054100"/>
            <wp:effectExtent b="0" l="0" r="0" t="0"/>
            <wp:docPr id="5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1"/>
          <w:numId w:val="4"/>
        </w:numPr>
        <w:spacing w:after="240" w:before="240" w:lineRule="auto"/>
        <w:ind w:left="1440" w:hanging="360"/>
        <w:rPr>
          <w:sz w:val="24"/>
          <w:szCs w:val="24"/>
          <w:u w:val="none"/>
        </w:rPr>
      </w:pPr>
      <w:r w:rsidDel="00000000" w:rsidR="00000000" w:rsidRPr="00000000">
        <w:rPr>
          <w:sz w:val="24"/>
          <w:szCs w:val="24"/>
          <w:rtl w:val="0"/>
        </w:rPr>
        <w:t xml:space="preserve">The gene annotation file is a gtf format for the human genome (hg38).</w:t>
      </w:r>
    </w:p>
    <w:p w:rsidR="00000000" w:rsidDel="00000000" w:rsidP="00000000" w:rsidRDefault="00000000" w:rsidRPr="00000000" w14:paraId="00000022">
      <w:pPr>
        <w:spacing w:after="240" w:before="240" w:lineRule="auto"/>
        <w:rPr>
          <w:sz w:val="24"/>
          <w:szCs w:val="24"/>
        </w:rPr>
      </w:pPr>
      <w:r w:rsidDel="00000000" w:rsidR="00000000" w:rsidRPr="00000000">
        <w:rPr>
          <w:sz w:val="24"/>
          <w:szCs w:val="24"/>
        </w:rPr>
        <w:drawing>
          <wp:inline distB="114300" distT="114300" distL="114300" distR="114300">
            <wp:extent cx="5943600" cy="342900"/>
            <wp:effectExtent b="0" l="0" r="0" t="0"/>
            <wp:docPr id="3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jc w:val="center"/>
        <w:rPr>
          <w:sz w:val="24"/>
          <w:szCs w:val="24"/>
        </w:rPr>
      </w:pPr>
      <w:r w:rsidDel="00000000" w:rsidR="00000000" w:rsidRPr="00000000">
        <w:rPr>
          <w:sz w:val="24"/>
          <w:szCs w:val="24"/>
        </w:rPr>
        <w:drawing>
          <wp:inline distB="114300" distT="114300" distL="114300" distR="114300">
            <wp:extent cx="5943600" cy="1108714"/>
            <wp:effectExtent b="0" l="0" r="0" t="0"/>
            <wp:docPr id="38" name="image4.png"/>
            <a:graphic>
              <a:graphicData uri="http://schemas.openxmlformats.org/drawingml/2006/picture">
                <pic:pic>
                  <pic:nvPicPr>
                    <pic:cNvPr id="0" name="image4.png"/>
                    <pic:cNvPicPr preferRelativeResize="0"/>
                  </pic:nvPicPr>
                  <pic:blipFill>
                    <a:blip r:embed="rId16"/>
                    <a:srcRect b="0" l="0" r="0" t="8346"/>
                    <a:stretch>
                      <a:fillRect/>
                    </a:stretch>
                  </pic:blipFill>
                  <pic:spPr>
                    <a:xfrm>
                      <a:off x="0" y="0"/>
                      <a:ext cx="5943600" cy="110871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ind w:left="720" w:firstLine="0"/>
        <w:rPr>
          <w:sz w:val="24"/>
          <w:szCs w:val="24"/>
        </w:rPr>
      </w:pPr>
      <w:r w:rsidDel="00000000" w:rsidR="00000000" w:rsidRPr="00000000">
        <w:rPr>
          <w:b w:val="1"/>
          <w:color w:val="990000"/>
          <w:sz w:val="24"/>
          <w:szCs w:val="24"/>
          <w:rtl w:val="0"/>
        </w:rPr>
        <w:t xml:space="preserve">NB: </w:t>
      </w:r>
      <w:r w:rsidDel="00000000" w:rsidR="00000000" w:rsidRPr="00000000">
        <w:rPr>
          <w:sz w:val="24"/>
          <w:szCs w:val="24"/>
          <w:rtl w:val="0"/>
        </w:rPr>
        <w:t xml:space="preserve">Take a look at the GTF file structure. Note all the different features represented for each feature. Also, you will see that the file has several columns, with the</w:t>
      </w:r>
      <w:r w:rsidDel="00000000" w:rsidR="00000000" w:rsidRPr="00000000">
        <w:rPr>
          <w:b w:val="1"/>
          <w:sz w:val="24"/>
          <w:szCs w:val="24"/>
          <w:rtl w:val="0"/>
        </w:rPr>
        <w:t xml:space="preserve"> first </w:t>
      </w:r>
      <w:r w:rsidDel="00000000" w:rsidR="00000000" w:rsidRPr="00000000">
        <w:rPr>
          <w:sz w:val="24"/>
          <w:szCs w:val="24"/>
          <w:rtl w:val="0"/>
        </w:rPr>
        <w:t xml:space="preserve">column is the chromosome ID, the</w:t>
      </w:r>
      <w:r w:rsidDel="00000000" w:rsidR="00000000" w:rsidRPr="00000000">
        <w:rPr>
          <w:b w:val="1"/>
          <w:sz w:val="24"/>
          <w:szCs w:val="24"/>
          <w:rtl w:val="0"/>
        </w:rPr>
        <w:t xml:space="preserve"> second</w:t>
      </w:r>
      <w:r w:rsidDel="00000000" w:rsidR="00000000" w:rsidRPr="00000000">
        <w:rPr>
          <w:sz w:val="24"/>
          <w:szCs w:val="24"/>
          <w:rtl w:val="0"/>
        </w:rPr>
        <w:t xml:space="preserve"> column is the name of the source from which the feature was derived (eg. RefSeq, Ensembl, UCSC or HAVANA). The </w:t>
      </w:r>
      <w:r w:rsidDel="00000000" w:rsidR="00000000" w:rsidRPr="00000000">
        <w:rPr>
          <w:b w:val="1"/>
          <w:sz w:val="24"/>
          <w:szCs w:val="24"/>
          <w:rtl w:val="0"/>
        </w:rPr>
        <w:t xml:space="preserve">third</w:t>
      </w:r>
      <w:r w:rsidDel="00000000" w:rsidR="00000000" w:rsidRPr="00000000">
        <w:rPr>
          <w:sz w:val="24"/>
          <w:szCs w:val="24"/>
          <w:rtl w:val="0"/>
        </w:rPr>
        <w:t xml:space="preserve"> column is the label for the feature (e.g. exon, CDS, start_codon). This field is used by featureCounts to determine the features to count reads over. The </w:t>
      </w:r>
      <w:r w:rsidDel="00000000" w:rsidR="00000000" w:rsidRPr="00000000">
        <w:rPr>
          <w:b w:val="1"/>
          <w:sz w:val="24"/>
          <w:szCs w:val="24"/>
          <w:rtl w:val="0"/>
        </w:rPr>
        <w:t xml:space="preserve">fourth</w:t>
      </w:r>
      <w:r w:rsidDel="00000000" w:rsidR="00000000" w:rsidRPr="00000000">
        <w:rPr>
          <w:sz w:val="24"/>
          <w:szCs w:val="24"/>
          <w:rtl w:val="0"/>
        </w:rPr>
        <w:t xml:space="preserve"> and the </w:t>
      </w:r>
      <w:r w:rsidDel="00000000" w:rsidR="00000000" w:rsidRPr="00000000">
        <w:rPr>
          <w:b w:val="1"/>
          <w:sz w:val="24"/>
          <w:szCs w:val="24"/>
          <w:rtl w:val="0"/>
        </w:rPr>
        <w:t xml:space="preserve">fifth</w:t>
      </w:r>
      <w:r w:rsidDel="00000000" w:rsidR="00000000" w:rsidRPr="00000000">
        <w:rPr>
          <w:sz w:val="24"/>
          <w:szCs w:val="24"/>
          <w:rtl w:val="0"/>
        </w:rPr>
        <w:t xml:space="preserve"> columns are start and end coordinates respectively. The </w:t>
      </w:r>
      <w:r w:rsidDel="00000000" w:rsidR="00000000" w:rsidRPr="00000000">
        <w:rPr>
          <w:b w:val="1"/>
          <w:sz w:val="24"/>
          <w:szCs w:val="24"/>
          <w:rtl w:val="0"/>
        </w:rPr>
        <w:t xml:space="preserve">sixth</w:t>
      </w:r>
      <w:r w:rsidDel="00000000" w:rsidR="00000000" w:rsidRPr="00000000">
        <w:rPr>
          <w:sz w:val="24"/>
          <w:szCs w:val="24"/>
          <w:rtl w:val="0"/>
        </w:rPr>
        <w:t xml:space="preserve"> column is the score of the feature, the </w:t>
      </w:r>
      <w:r w:rsidDel="00000000" w:rsidR="00000000" w:rsidRPr="00000000">
        <w:rPr>
          <w:b w:val="1"/>
          <w:sz w:val="24"/>
          <w:szCs w:val="24"/>
          <w:rtl w:val="0"/>
        </w:rPr>
        <w:t xml:space="preserve">seventh</w:t>
      </w:r>
      <w:r w:rsidDel="00000000" w:rsidR="00000000" w:rsidRPr="00000000">
        <w:rPr>
          <w:sz w:val="24"/>
          <w:szCs w:val="24"/>
          <w:rtl w:val="0"/>
        </w:rPr>
        <w:t xml:space="preserve"> is the strand, the </w:t>
      </w:r>
      <w:r w:rsidDel="00000000" w:rsidR="00000000" w:rsidRPr="00000000">
        <w:rPr>
          <w:b w:val="1"/>
          <w:sz w:val="24"/>
          <w:szCs w:val="24"/>
          <w:rtl w:val="0"/>
        </w:rPr>
        <w:t xml:space="preserve">eighth</w:t>
      </w:r>
      <w:r w:rsidDel="00000000" w:rsidR="00000000" w:rsidRPr="00000000">
        <w:rPr>
          <w:sz w:val="24"/>
          <w:szCs w:val="24"/>
          <w:rtl w:val="0"/>
        </w:rPr>
        <w:t xml:space="preserve"> is the phase for CDS features (If phase=0, the codon begins at the first base of CDS nucleotide; if phase=1 the codon begins at the second base of CDS nucleotide; if phase=2 the codon begins at the third base of CDS nucleotide.). Lastly, the </w:t>
      </w:r>
      <w:r w:rsidDel="00000000" w:rsidR="00000000" w:rsidRPr="00000000">
        <w:rPr>
          <w:b w:val="1"/>
          <w:sz w:val="24"/>
          <w:szCs w:val="24"/>
          <w:rtl w:val="0"/>
        </w:rPr>
        <w:t xml:space="preserve">ninth</w:t>
      </w:r>
      <w:r w:rsidDel="00000000" w:rsidR="00000000" w:rsidRPr="00000000">
        <w:rPr>
          <w:sz w:val="24"/>
          <w:szCs w:val="24"/>
          <w:rtl w:val="0"/>
        </w:rPr>
        <w:t xml:space="preserve"> column contains additional feature annotations. </w:t>
      </w:r>
    </w:p>
    <w:p w:rsidR="00000000" w:rsidDel="00000000" w:rsidP="00000000" w:rsidRDefault="00000000" w:rsidRPr="00000000" w14:paraId="00000025">
      <w:pPr>
        <w:numPr>
          <w:ilvl w:val="0"/>
          <w:numId w:val="4"/>
        </w:numPr>
        <w:spacing w:after="240" w:before="240" w:lineRule="auto"/>
        <w:ind w:left="720" w:hanging="360"/>
        <w:rPr>
          <w:sz w:val="24"/>
          <w:szCs w:val="24"/>
          <w:u w:val="none"/>
        </w:rPr>
      </w:pPr>
      <w:r w:rsidDel="00000000" w:rsidR="00000000" w:rsidRPr="00000000">
        <w:rPr>
          <w:sz w:val="24"/>
          <w:szCs w:val="24"/>
          <w:rtl w:val="0"/>
        </w:rPr>
        <w:t xml:space="preserve">The featureCounts() command is shown below taking in the paths to bam files and gene annotations. The command also allows the user to specify the feature (GTF.featureType) to count over. Since this is RNA-seq data we are counting over exons. Additionally, we can set the name to assign the features (GTF.attrType) as “gene_id”. Please check the documentation for the </w:t>
      </w:r>
      <w:r w:rsidDel="00000000" w:rsidR="00000000" w:rsidRPr="00000000">
        <w:rPr>
          <w:b w:val="1"/>
          <w:sz w:val="24"/>
          <w:szCs w:val="24"/>
          <w:rtl w:val="0"/>
        </w:rPr>
        <w:t xml:space="preserve">featureCounts()</w:t>
      </w:r>
      <w:r w:rsidDel="00000000" w:rsidR="00000000" w:rsidRPr="00000000">
        <w:rPr>
          <w:sz w:val="24"/>
          <w:szCs w:val="24"/>
          <w:rtl w:val="0"/>
        </w:rPr>
        <w:t xml:space="preserve"> command to get more information on all the flags.</w:t>
      </w:r>
      <w:r w:rsidDel="00000000" w:rsidR="00000000" w:rsidRPr="00000000">
        <w:rPr>
          <w:rtl w:val="0"/>
        </w:rPr>
      </w:r>
    </w:p>
    <w:p w:rsidR="00000000" w:rsidDel="00000000" w:rsidP="00000000" w:rsidRDefault="00000000" w:rsidRPr="00000000" w14:paraId="00000026">
      <w:pPr>
        <w:spacing w:after="240" w:before="240" w:lineRule="auto"/>
        <w:jc w:val="center"/>
        <w:rPr>
          <w:sz w:val="24"/>
          <w:szCs w:val="24"/>
        </w:rPr>
      </w:pPr>
      <w:r w:rsidDel="00000000" w:rsidR="00000000" w:rsidRPr="00000000">
        <w:rPr>
          <w:sz w:val="24"/>
          <w:szCs w:val="24"/>
        </w:rPr>
        <w:drawing>
          <wp:inline distB="114300" distT="114300" distL="114300" distR="114300">
            <wp:extent cx="5943600" cy="2082800"/>
            <wp:effectExtent b="0" l="0" r="0" t="0"/>
            <wp:docPr id="4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4"/>
        </w:numPr>
        <w:spacing w:after="240" w:before="240" w:lineRule="auto"/>
        <w:ind w:left="720" w:hanging="360"/>
        <w:rPr>
          <w:sz w:val="24"/>
          <w:szCs w:val="24"/>
          <w:u w:val="none"/>
        </w:rPr>
      </w:pPr>
      <w:r w:rsidDel="00000000" w:rsidR="00000000" w:rsidRPr="00000000">
        <w:rPr>
          <w:sz w:val="24"/>
          <w:szCs w:val="24"/>
          <w:rtl w:val="0"/>
        </w:rPr>
        <w:t xml:space="preserve">We can also set the output folder. Note that this folder is based on the workdir from above. We can also create this new folder within R for where the counts will be saved.</w:t>
      </w:r>
      <w:r w:rsidDel="00000000" w:rsidR="00000000" w:rsidRPr="00000000">
        <w:rPr>
          <w:rtl w:val="0"/>
        </w:rPr>
      </w:r>
    </w:p>
    <w:p w:rsidR="00000000" w:rsidDel="00000000" w:rsidP="00000000" w:rsidRDefault="00000000" w:rsidRPr="00000000" w14:paraId="00000028">
      <w:pPr>
        <w:spacing w:after="240" w:before="240" w:lineRule="auto"/>
        <w:rPr>
          <w:sz w:val="24"/>
          <w:szCs w:val="24"/>
        </w:rPr>
      </w:pPr>
      <w:r w:rsidDel="00000000" w:rsidR="00000000" w:rsidRPr="00000000">
        <w:rPr>
          <w:sz w:val="24"/>
          <w:szCs w:val="24"/>
        </w:rPr>
        <w:drawing>
          <wp:inline distB="114300" distT="114300" distL="114300" distR="114300">
            <wp:extent cx="5943600" cy="533400"/>
            <wp:effectExtent b="0" l="0" r="0" t="0"/>
            <wp:docPr id="3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4"/>
        </w:numPr>
        <w:spacing w:after="0" w:before="240" w:lineRule="auto"/>
        <w:ind w:left="720" w:hanging="360"/>
        <w:rPr>
          <w:sz w:val="24"/>
          <w:szCs w:val="24"/>
          <w:u w:val="none"/>
        </w:rPr>
      </w:pPr>
      <w:r w:rsidDel="00000000" w:rsidR="00000000" w:rsidRPr="00000000">
        <w:rPr>
          <w:sz w:val="24"/>
          <w:szCs w:val="24"/>
          <w:rtl w:val="0"/>
        </w:rPr>
        <w:t xml:space="preserve">Once the counts are obtained, the outputs can be saved as tab-separated files.</w:t>
      </w:r>
      <w:r w:rsidDel="00000000" w:rsidR="00000000" w:rsidRPr="00000000">
        <w:rPr>
          <w:rtl w:val="0"/>
        </w:rPr>
      </w:r>
    </w:p>
    <w:p w:rsidR="00000000" w:rsidDel="00000000" w:rsidP="00000000" w:rsidRDefault="00000000" w:rsidRPr="00000000" w14:paraId="0000002A">
      <w:pPr>
        <w:numPr>
          <w:ilvl w:val="1"/>
          <w:numId w:val="4"/>
        </w:numPr>
        <w:spacing w:after="240" w:before="0" w:lineRule="auto"/>
        <w:ind w:left="1440" w:hanging="360"/>
        <w:rPr>
          <w:sz w:val="24"/>
          <w:szCs w:val="24"/>
          <w:u w:val="none"/>
        </w:rPr>
      </w:pPr>
      <w:r w:rsidDel="00000000" w:rsidR="00000000" w:rsidRPr="00000000">
        <w:rPr>
          <w:sz w:val="24"/>
          <w:szCs w:val="24"/>
          <w:rtl w:val="0"/>
        </w:rPr>
        <w:t xml:space="preserve">The GeneID, gene length, and counts are saved to a single file here:</w:t>
      </w:r>
      <w:r w:rsidDel="00000000" w:rsidR="00000000" w:rsidRPr="00000000">
        <w:rPr>
          <w:rtl w:val="0"/>
        </w:rPr>
      </w:r>
    </w:p>
    <w:p w:rsidR="00000000" w:rsidDel="00000000" w:rsidP="00000000" w:rsidRDefault="00000000" w:rsidRPr="00000000" w14:paraId="0000002B">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965200"/>
            <wp:effectExtent b="0" l="0" r="0" t="0"/>
            <wp:docPr id="4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1"/>
          <w:numId w:val="4"/>
        </w:numPr>
        <w:spacing w:after="240" w:before="240" w:lineRule="auto"/>
        <w:ind w:left="1440" w:hanging="360"/>
        <w:rPr>
          <w:sz w:val="24"/>
          <w:szCs w:val="24"/>
          <w:u w:val="none"/>
        </w:rPr>
      </w:pPr>
      <w:r w:rsidDel="00000000" w:rsidR="00000000" w:rsidRPr="00000000">
        <w:rPr>
          <w:sz w:val="24"/>
          <w:szCs w:val="24"/>
          <w:rtl w:val="0"/>
        </w:rPr>
        <w:t xml:space="preserve">Separate counts data and summary statistics.</w:t>
      </w:r>
      <w:r w:rsidDel="00000000" w:rsidR="00000000" w:rsidRPr="00000000">
        <w:rPr>
          <w:rtl w:val="0"/>
        </w:rPr>
      </w:r>
    </w:p>
    <w:p w:rsidR="00000000" w:rsidDel="00000000" w:rsidP="00000000" w:rsidRDefault="00000000" w:rsidRPr="00000000" w14:paraId="0000002D">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812800"/>
            <wp:effectExtent b="0" l="0" r="0" t="0"/>
            <wp:docPr id="4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sz w:val="24"/>
          <w:szCs w:val="24"/>
        </w:rPr>
      </w:pPr>
      <w:r w:rsidDel="00000000" w:rsidR="00000000" w:rsidRPr="00000000">
        <w:rPr>
          <w:rtl w:val="0"/>
        </w:rPr>
      </w:r>
    </w:p>
    <w:p w:rsidR="00000000" w:rsidDel="00000000" w:rsidP="00000000" w:rsidRDefault="00000000" w:rsidRPr="00000000" w14:paraId="0000002F">
      <w:pPr>
        <w:spacing w:after="240" w:before="240" w:lineRule="auto"/>
        <w:rPr>
          <w:sz w:val="24"/>
          <w:szCs w:val="24"/>
        </w:rPr>
      </w:pPr>
      <w:r w:rsidDel="00000000" w:rsidR="00000000" w:rsidRPr="00000000">
        <w:rPr>
          <w:rtl w:val="0"/>
        </w:rPr>
      </w:r>
    </w:p>
    <w:p w:rsidR="00000000" w:rsidDel="00000000" w:rsidP="00000000" w:rsidRDefault="00000000" w:rsidRPr="00000000" w14:paraId="00000030">
      <w:pPr>
        <w:spacing w:after="240" w:before="240" w:lineRule="auto"/>
        <w:rPr>
          <w:sz w:val="24"/>
          <w:szCs w:val="24"/>
        </w:rPr>
      </w:pPr>
      <w:r w:rsidDel="00000000" w:rsidR="00000000" w:rsidRPr="00000000">
        <w:rPr>
          <w:rtl w:val="0"/>
        </w:rPr>
      </w:r>
    </w:p>
    <w:p w:rsidR="00000000" w:rsidDel="00000000" w:rsidP="00000000" w:rsidRDefault="00000000" w:rsidRPr="00000000" w14:paraId="00000031">
      <w:pPr>
        <w:numPr>
          <w:ilvl w:val="0"/>
          <w:numId w:val="4"/>
        </w:numPr>
        <w:spacing w:after="240" w:before="240" w:lineRule="auto"/>
        <w:ind w:left="720" w:hanging="360"/>
        <w:rPr>
          <w:sz w:val="24"/>
          <w:szCs w:val="24"/>
        </w:rPr>
      </w:pPr>
      <w:r w:rsidDel="00000000" w:rsidR="00000000" w:rsidRPr="00000000">
        <w:rPr>
          <w:sz w:val="24"/>
          <w:szCs w:val="24"/>
          <w:rtl w:val="0"/>
        </w:rPr>
        <w:t xml:space="preserve">The summary of counts will be in the output counts folder. There are five different files: </w:t>
      </w:r>
    </w:p>
    <w:p w:rsidR="00000000" w:rsidDel="00000000" w:rsidP="00000000" w:rsidRDefault="00000000" w:rsidRPr="00000000" w14:paraId="00000032">
      <w:pPr>
        <w:spacing w:line="240" w:lineRule="auto"/>
        <w:ind w:left="720" w:firstLine="0"/>
        <w:rPr>
          <w:sz w:val="24"/>
          <w:szCs w:val="24"/>
        </w:rPr>
      </w:pPr>
      <w:r w:rsidDel="00000000" w:rsidR="00000000" w:rsidRPr="00000000">
        <w:rPr>
          <w:sz w:val="24"/>
          <w:szCs w:val="24"/>
          <w:rtl w:val="0"/>
        </w:rPr>
        <w:t xml:space="preserve">- </w:t>
      </w:r>
      <w:r w:rsidDel="00000000" w:rsidR="00000000" w:rsidRPr="00000000">
        <w:rPr>
          <w:rFonts w:ascii="Consolas" w:cs="Consolas" w:eastAsia="Consolas" w:hAnsi="Consolas"/>
          <w:b w:val="1"/>
          <w:color w:val="1155cc"/>
          <w:sz w:val="24"/>
          <w:szCs w:val="24"/>
          <w:rtl w:val="0"/>
        </w:rPr>
        <w:t xml:space="preserve">featureCounts_gene_rnaseq.txt</w:t>
      </w:r>
      <w:r w:rsidDel="00000000" w:rsidR="00000000" w:rsidRPr="00000000">
        <w:rPr>
          <w:sz w:val="24"/>
          <w:szCs w:val="24"/>
          <w:rtl w:val="0"/>
        </w:rPr>
        <w:t xml:space="preserve"> : GeneID, Length, Counts </w:t>
      </w:r>
    </w:p>
    <w:p w:rsidR="00000000" w:rsidDel="00000000" w:rsidP="00000000" w:rsidRDefault="00000000" w:rsidRPr="00000000" w14:paraId="00000033">
      <w:pPr>
        <w:spacing w:line="240" w:lineRule="auto"/>
        <w:ind w:left="720" w:firstLine="0"/>
        <w:rPr>
          <w:sz w:val="24"/>
          <w:szCs w:val="24"/>
        </w:rPr>
      </w:pPr>
      <w:r w:rsidDel="00000000" w:rsidR="00000000" w:rsidRPr="00000000">
        <w:rPr>
          <w:sz w:val="24"/>
          <w:szCs w:val="24"/>
          <w:rtl w:val="0"/>
        </w:rPr>
        <w:t xml:space="preserve">- </w:t>
      </w:r>
      <w:r w:rsidDel="00000000" w:rsidR="00000000" w:rsidRPr="00000000">
        <w:rPr>
          <w:rFonts w:ascii="Consolas" w:cs="Consolas" w:eastAsia="Consolas" w:hAnsi="Consolas"/>
          <w:b w:val="1"/>
          <w:color w:val="1155cc"/>
          <w:sz w:val="24"/>
          <w:szCs w:val="24"/>
          <w:rtl w:val="0"/>
        </w:rPr>
        <w:t xml:space="preserve">coverage.csv</w:t>
      </w:r>
      <w:r w:rsidDel="00000000" w:rsidR="00000000" w:rsidRPr="00000000">
        <w:rPr>
          <w:sz w:val="24"/>
          <w:szCs w:val="24"/>
          <w:rtl w:val="0"/>
        </w:rPr>
        <w:t xml:space="preserve"> : Counts</w:t>
      </w:r>
    </w:p>
    <w:p w:rsidR="00000000" w:rsidDel="00000000" w:rsidP="00000000" w:rsidRDefault="00000000" w:rsidRPr="00000000" w14:paraId="00000034">
      <w:pPr>
        <w:spacing w:line="240" w:lineRule="auto"/>
        <w:ind w:left="720" w:firstLine="0"/>
        <w:rPr>
          <w:sz w:val="24"/>
          <w:szCs w:val="24"/>
        </w:rPr>
      </w:pPr>
      <w:r w:rsidDel="00000000" w:rsidR="00000000" w:rsidRPr="00000000">
        <w:rPr>
          <w:sz w:val="24"/>
          <w:szCs w:val="24"/>
          <w:rtl w:val="0"/>
        </w:rPr>
        <w:t xml:space="preserve">- </w:t>
      </w:r>
      <w:r w:rsidDel="00000000" w:rsidR="00000000" w:rsidRPr="00000000">
        <w:rPr>
          <w:rFonts w:ascii="Consolas" w:cs="Consolas" w:eastAsia="Consolas" w:hAnsi="Consolas"/>
          <w:b w:val="1"/>
          <w:color w:val="1155cc"/>
          <w:sz w:val="24"/>
          <w:szCs w:val="24"/>
          <w:rtl w:val="0"/>
        </w:rPr>
        <w:t xml:space="preserve">.stat.csv</w:t>
      </w:r>
      <w:r w:rsidDel="00000000" w:rsidR="00000000" w:rsidRPr="00000000">
        <w:rPr>
          <w:sz w:val="24"/>
          <w:szCs w:val="24"/>
          <w:rtl w:val="0"/>
        </w:rPr>
        <w:t xml:space="preserve"> : Coverage Statistics</w:t>
      </w:r>
    </w:p>
    <w:p w:rsidR="00000000" w:rsidDel="00000000" w:rsidP="00000000" w:rsidRDefault="00000000" w:rsidRPr="00000000" w14:paraId="00000035">
      <w:pPr>
        <w:spacing w:line="240" w:lineRule="auto"/>
        <w:ind w:left="720" w:firstLine="0"/>
        <w:rPr>
          <w:sz w:val="24"/>
          <w:szCs w:val="24"/>
        </w:rPr>
      </w:pPr>
      <w:r w:rsidDel="00000000" w:rsidR="00000000" w:rsidRPr="00000000">
        <w:rPr>
          <w:sz w:val="24"/>
          <w:szCs w:val="24"/>
          <w:rtl w:val="0"/>
        </w:rPr>
        <w:t xml:space="preserve">- </w:t>
      </w:r>
      <w:r w:rsidDel="00000000" w:rsidR="00000000" w:rsidRPr="00000000">
        <w:rPr>
          <w:rFonts w:ascii="Consolas" w:cs="Consolas" w:eastAsia="Consolas" w:hAnsi="Consolas"/>
          <w:b w:val="1"/>
          <w:color w:val="1155cc"/>
          <w:sz w:val="24"/>
          <w:szCs w:val="24"/>
          <w:rtl w:val="0"/>
        </w:rPr>
        <w:t xml:space="preserve">.annotation.csv</w:t>
      </w:r>
      <w:r w:rsidDel="00000000" w:rsidR="00000000" w:rsidRPr="00000000">
        <w:rPr>
          <w:sz w:val="24"/>
          <w:szCs w:val="24"/>
          <w:rtl w:val="0"/>
        </w:rPr>
        <w:t xml:space="preserve"> : GeneID, Chromosome, Start, End, Strand, Length</w:t>
      </w:r>
    </w:p>
    <w:p w:rsidR="00000000" w:rsidDel="00000000" w:rsidP="00000000" w:rsidRDefault="00000000" w:rsidRPr="00000000" w14:paraId="00000036">
      <w:pPr>
        <w:spacing w:line="240" w:lineRule="auto"/>
        <w:ind w:left="720" w:firstLine="0"/>
        <w:rPr>
          <w:sz w:val="24"/>
          <w:szCs w:val="24"/>
        </w:rPr>
      </w:pPr>
      <w:r w:rsidDel="00000000" w:rsidR="00000000" w:rsidRPr="00000000">
        <w:rPr>
          <w:sz w:val="24"/>
          <w:szCs w:val="24"/>
          <w:rtl w:val="0"/>
        </w:rPr>
        <w:t xml:space="preserve">- </w:t>
      </w:r>
      <w:r w:rsidDel="00000000" w:rsidR="00000000" w:rsidRPr="00000000">
        <w:rPr>
          <w:rFonts w:ascii="Consolas" w:cs="Consolas" w:eastAsia="Consolas" w:hAnsi="Consolas"/>
          <w:b w:val="1"/>
          <w:color w:val="1155cc"/>
          <w:sz w:val="24"/>
          <w:szCs w:val="24"/>
          <w:rtl w:val="0"/>
        </w:rPr>
        <w:t xml:space="preserve">.targets.csv</w:t>
      </w:r>
      <w:r w:rsidDel="00000000" w:rsidR="00000000" w:rsidRPr="00000000">
        <w:rPr>
          <w:sz w:val="24"/>
          <w:szCs w:val="24"/>
          <w:rtl w:val="0"/>
        </w:rPr>
        <w:t xml:space="preserve"> : file names for input `bam` files</w:t>
      </w:r>
    </w:p>
    <w:p w:rsidR="00000000" w:rsidDel="00000000" w:rsidP="00000000" w:rsidRDefault="00000000" w:rsidRPr="00000000" w14:paraId="00000037">
      <w:pPr>
        <w:numPr>
          <w:ilvl w:val="0"/>
          <w:numId w:val="4"/>
        </w:numPr>
        <w:spacing w:after="240" w:before="240" w:lineRule="auto"/>
        <w:ind w:left="720" w:hanging="360"/>
        <w:rPr>
          <w:sz w:val="24"/>
          <w:szCs w:val="24"/>
        </w:rPr>
      </w:pPr>
      <w:r w:rsidDel="00000000" w:rsidR="00000000" w:rsidRPr="00000000">
        <w:rPr>
          <w:sz w:val="24"/>
          <w:szCs w:val="24"/>
          <w:rtl w:val="0"/>
        </w:rPr>
        <w:t xml:space="preserve">Edit the sbatch script including the </w:t>
      </w:r>
      <w:r w:rsidDel="00000000" w:rsidR="00000000" w:rsidRPr="00000000">
        <w:rPr>
          <w:rFonts w:ascii="Consolas" w:cs="Consolas" w:eastAsia="Consolas" w:hAnsi="Consolas"/>
          <w:b w:val="1"/>
          <w:color w:val="990000"/>
          <w:sz w:val="24"/>
          <w:szCs w:val="24"/>
          <w:rtl w:val="0"/>
        </w:rPr>
        <w:t xml:space="preserve">SBATCH headers</w:t>
      </w:r>
      <w:r w:rsidDel="00000000" w:rsidR="00000000" w:rsidRPr="00000000">
        <w:rPr>
          <w:sz w:val="24"/>
          <w:szCs w:val="24"/>
          <w:rtl w:val="0"/>
        </w:rPr>
        <w:t xml:space="preserve"> and path to the </w:t>
      </w:r>
      <w:r w:rsidDel="00000000" w:rsidR="00000000" w:rsidRPr="00000000">
        <w:rPr>
          <w:rFonts w:ascii="Consolas" w:cs="Consolas" w:eastAsia="Consolas" w:hAnsi="Consolas"/>
          <w:b w:val="1"/>
          <w:color w:val="1155cc"/>
          <w:sz w:val="24"/>
          <w:szCs w:val="24"/>
          <w:rtl w:val="0"/>
        </w:rPr>
        <w:t xml:space="preserve">d7_featureCounts.R</w:t>
      </w:r>
      <w:r w:rsidDel="00000000" w:rsidR="00000000" w:rsidRPr="00000000">
        <w:rPr>
          <w:sz w:val="24"/>
          <w:szCs w:val="24"/>
          <w:rtl w:val="0"/>
        </w:rPr>
        <w:t xml:space="preserve"> script. Now we can run featureCounts by submitting the sbatch script!</w:t>
      </w:r>
    </w:p>
    <w:p w:rsidR="00000000" w:rsidDel="00000000" w:rsidP="00000000" w:rsidRDefault="00000000" w:rsidRPr="00000000" w14:paraId="00000038">
      <w:pPr>
        <w:spacing w:after="240" w:before="240" w:lineRule="auto"/>
        <w:ind w:left="0" w:firstLine="0"/>
        <w:jc w:val="center"/>
        <w:rPr>
          <w:sz w:val="24"/>
          <w:szCs w:val="24"/>
        </w:rPr>
      </w:pPr>
      <w:r w:rsidDel="00000000" w:rsidR="00000000" w:rsidRPr="00000000">
        <w:rPr>
          <w:sz w:val="24"/>
          <w:szCs w:val="24"/>
        </w:rPr>
        <w:drawing>
          <wp:inline distB="114300" distT="114300" distL="114300" distR="114300">
            <wp:extent cx="5453063" cy="4264575"/>
            <wp:effectExtent b="0" l="0" r="0" t="0"/>
            <wp:docPr id="4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453063" cy="42645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4"/>
        </w:numPr>
        <w:spacing w:after="240" w:before="240" w:lineRule="auto"/>
        <w:ind w:left="720" w:hanging="360"/>
        <w:rPr>
          <w:sz w:val="24"/>
          <w:szCs w:val="24"/>
        </w:rPr>
      </w:pPr>
      <w:r w:rsidDel="00000000" w:rsidR="00000000" w:rsidRPr="00000000">
        <w:rPr>
          <w:sz w:val="24"/>
          <w:szCs w:val="24"/>
          <w:rtl w:val="0"/>
        </w:rPr>
        <w:t xml:space="preserve">Open and explore each of the files in the terminal (with </w:t>
      </w:r>
      <w:r w:rsidDel="00000000" w:rsidR="00000000" w:rsidRPr="00000000">
        <w:rPr>
          <w:rFonts w:ascii="Consolas" w:cs="Consolas" w:eastAsia="Consolas" w:hAnsi="Consolas"/>
          <w:b w:val="1"/>
          <w:color w:val="1155cc"/>
          <w:sz w:val="24"/>
          <w:szCs w:val="24"/>
          <w:rtl w:val="0"/>
        </w:rPr>
        <w:t xml:space="preserve">head</w:t>
      </w:r>
      <w:r w:rsidDel="00000000" w:rsidR="00000000" w:rsidRPr="00000000">
        <w:rPr>
          <w:sz w:val="24"/>
          <w:szCs w:val="24"/>
          <w:rtl w:val="0"/>
        </w:rPr>
        <w:t xml:space="preserve"> or </w:t>
      </w:r>
      <w:r w:rsidDel="00000000" w:rsidR="00000000" w:rsidRPr="00000000">
        <w:rPr>
          <w:rFonts w:ascii="Consolas" w:cs="Consolas" w:eastAsia="Consolas" w:hAnsi="Consolas"/>
          <w:b w:val="1"/>
          <w:color w:val="1155cc"/>
          <w:sz w:val="24"/>
          <w:szCs w:val="24"/>
          <w:rtl w:val="0"/>
        </w:rPr>
        <w:t xml:space="preserve">more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A">
      <w:pPr>
        <w:spacing w:after="240" w:before="240" w:line="240" w:lineRule="auto"/>
        <w:ind w:firstLine="720"/>
        <w:rPr>
          <w:rFonts w:ascii="Consolas" w:cs="Consolas" w:eastAsia="Consolas" w:hAnsi="Consolas"/>
          <w:b w:val="1"/>
          <w:color w:val="1155cc"/>
          <w:sz w:val="24"/>
          <w:szCs w:val="24"/>
        </w:rPr>
      </w:pPr>
      <w:r w:rsidDel="00000000" w:rsidR="00000000" w:rsidRPr="00000000">
        <w:rPr>
          <w:rFonts w:ascii="Consolas" w:cs="Consolas" w:eastAsia="Consolas" w:hAnsi="Consolas"/>
          <w:b w:val="1"/>
          <w:color w:val="1155cc"/>
          <w:sz w:val="24"/>
          <w:szCs w:val="24"/>
          <w:rtl w:val="0"/>
        </w:rPr>
        <w:t xml:space="preserve">- chr21_Ethan_Eric_featureCounts_gene_rnaseq.txt</w:t>
      </w:r>
    </w:p>
    <w:p w:rsidR="00000000" w:rsidDel="00000000" w:rsidP="00000000" w:rsidRDefault="00000000" w:rsidRPr="00000000" w14:paraId="0000003B">
      <w:pPr>
        <w:spacing w:after="240" w:before="240" w:line="240" w:lineRule="auto"/>
        <w:ind w:left="0" w:firstLine="720"/>
        <w:rPr>
          <w:sz w:val="24"/>
          <w:szCs w:val="24"/>
        </w:rPr>
      </w:pPr>
      <w:r w:rsidDel="00000000" w:rsidR="00000000" w:rsidRPr="00000000">
        <w:rPr>
          <w:sz w:val="24"/>
          <w:szCs w:val="24"/>
          <w:rtl w:val="0"/>
        </w:rPr>
        <w:t xml:space="preserve">This is used as input to differential gene expression analysis packages such as DESeq2.</w:t>
      </w:r>
    </w:p>
    <w:p w:rsidR="00000000" w:rsidDel="00000000" w:rsidP="00000000" w:rsidRDefault="00000000" w:rsidRPr="00000000" w14:paraId="0000003C">
      <w:pPr>
        <w:spacing w:after="240" w:before="240" w:lineRule="auto"/>
        <w:jc w:val="center"/>
        <w:rPr>
          <w:sz w:val="24"/>
          <w:szCs w:val="24"/>
        </w:rPr>
      </w:pPr>
      <w:r w:rsidDel="00000000" w:rsidR="00000000" w:rsidRPr="00000000">
        <w:rPr>
          <w:sz w:val="24"/>
          <w:szCs w:val="24"/>
        </w:rPr>
        <w:drawing>
          <wp:inline distB="114300" distT="114300" distL="114300" distR="114300">
            <wp:extent cx="5943600" cy="1612900"/>
            <wp:effectExtent b="0" l="0" r="0" t="0"/>
            <wp:docPr id="4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240" w:lineRule="auto"/>
        <w:ind w:firstLine="720"/>
        <w:rPr>
          <w:rFonts w:ascii="Consolas" w:cs="Consolas" w:eastAsia="Consolas" w:hAnsi="Consolas"/>
          <w:b w:val="1"/>
          <w:color w:val="1155cc"/>
          <w:sz w:val="24"/>
          <w:szCs w:val="24"/>
        </w:rPr>
      </w:pPr>
      <w:r w:rsidDel="00000000" w:rsidR="00000000" w:rsidRPr="00000000">
        <w:rPr>
          <w:sz w:val="24"/>
          <w:szCs w:val="24"/>
          <w:rtl w:val="0"/>
        </w:rPr>
        <w:t xml:space="preserve">- </w:t>
      </w:r>
      <w:r w:rsidDel="00000000" w:rsidR="00000000" w:rsidRPr="00000000">
        <w:rPr>
          <w:rFonts w:ascii="Consolas" w:cs="Consolas" w:eastAsia="Consolas" w:hAnsi="Consolas"/>
          <w:b w:val="1"/>
          <w:color w:val="1155cc"/>
          <w:sz w:val="24"/>
          <w:szCs w:val="24"/>
          <w:rtl w:val="0"/>
        </w:rPr>
        <w:t xml:space="preserve">chr21_Ethan_Eric.coverage.csv</w:t>
      </w:r>
    </w:p>
    <w:p w:rsidR="00000000" w:rsidDel="00000000" w:rsidP="00000000" w:rsidRDefault="00000000" w:rsidRPr="00000000" w14:paraId="0000003E">
      <w:pPr>
        <w:spacing w:after="240" w:before="240" w:lineRule="auto"/>
        <w:jc w:val="center"/>
        <w:rPr>
          <w:sz w:val="24"/>
          <w:szCs w:val="24"/>
        </w:rPr>
      </w:pPr>
      <w:r w:rsidDel="00000000" w:rsidR="00000000" w:rsidRPr="00000000">
        <w:rPr>
          <w:sz w:val="24"/>
          <w:szCs w:val="24"/>
        </w:rPr>
        <w:drawing>
          <wp:inline distB="114300" distT="114300" distL="114300" distR="114300">
            <wp:extent cx="5943600" cy="1473200"/>
            <wp:effectExtent b="0" l="0" r="0" t="0"/>
            <wp:docPr id="4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240" w:lineRule="auto"/>
        <w:ind w:firstLine="720"/>
        <w:rPr>
          <w:sz w:val="24"/>
          <w:szCs w:val="24"/>
        </w:rPr>
      </w:pPr>
      <w:r w:rsidDel="00000000" w:rsidR="00000000" w:rsidRPr="00000000">
        <w:rPr>
          <w:sz w:val="24"/>
          <w:szCs w:val="24"/>
          <w:rtl w:val="0"/>
        </w:rPr>
        <w:t xml:space="preserve">- </w:t>
      </w:r>
      <w:r w:rsidDel="00000000" w:rsidR="00000000" w:rsidRPr="00000000">
        <w:rPr>
          <w:rFonts w:ascii="Consolas" w:cs="Consolas" w:eastAsia="Consolas" w:hAnsi="Consolas"/>
          <w:b w:val="1"/>
          <w:color w:val="1155cc"/>
          <w:sz w:val="24"/>
          <w:szCs w:val="24"/>
          <w:rtl w:val="0"/>
        </w:rPr>
        <w:t xml:space="preserve">chr21_Ethan_Eric.stat.csv</w:t>
      </w:r>
      <w:r w:rsidDel="00000000" w:rsidR="00000000" w:rsidRPr="00000000">
        <w:rPr>
          <w:rtl w:val="0"/>
        </w:rPr>
      </w:r>
    </w:p>
    <w:p w:rsidR="00000000" w:rsidDel="00000000" w:rsidP="00000000" w:rsidRDefault="00000000" w:rsidRPr="00000000" w14:paraId="00000040">
      <w:pPr>
        <w:spacing w:after="240" w:before="240" w:line="240" w:lineRule="auto"/>
        <w:jc w:val="center"/>
        <w:rPr>
          <w:rFonts w:ascii="Consolas" w:cs="Consolas" w:eastAsia="Consolas" w:hAnsi="Consolas"/>
          <w:b w:val="1"/>
          <w:color w:val="1155cc"/>
          <w:sz w:val="24"/>
          <w:szCs w:val="24"/>
        </w:rPr>
      </w:pPr>
      <w:r w:rsidDel="00000000" w:rsidR="00000000" w:rsidRPr="00000000">
        <w:rPr>
          <w:rFonts w:ascii="Consolas" w:cs="Consolas" w:eastAsia="Consolas" w:hAnsi="Consolas"/>
          <w:b w:val="1"/>
          <w:color w:val="1155cc"/>
          <w:sz w:val="24"/>
          <w:szCs w:val="24"/>
        </w:rPr>
        <w:drawing>
          <wp:inline distB="114300" distT="114300" distL="114300" distR="114300">
            <wp:extent cx="5943600" cy="1651000"/>
            <wp:effectExtent b="0" l="0" r="0" t="0"/>
            <wp:docPr id="4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240" w:lineRule="auto"/>
        <w:jc w:val="center"/>
        <w:rPr>
          <w:rFonts w:ascii="Consolas" w:cs="Consolas" w:eastAsia="Consolas" w:hAnsi="Consolas"/>
          <w:b w:val="1"/>
          <w:color w:val="1155cc"/>
          <w:sz w:val="24"/>
          <w:szCs w:val="24"/>
        </w:rPr>
      </w:pPr>
      <w:r w:rsidDel="00000000" w:rsidR="00000000" w:rsidRPr="00000000">
        <w:rPr>
          <w:rtl w:val="0"/>
        </w:rPr>
      </w:r>
    </w:p>
    <w:p w:rsidR="00000000" w:rsidDel="00000000" w:rsidP="00000000" w:rsidRDefault="00000000" w:rsidRPr="00000000" w14:paraId="00000042">
      <w:pPr>
        <w:spacing w:after="240" w:before="240" w:line="240" w:lineRule="auto"/>
        <w:jc w:val="center"/>
        <w:rPr>
          <w:rFonts w:ascii="Consolas" w:cs="Consolas" w:eastAsia="Consolas" w:hAnsi="Consolas"/>
          <w:b w:val="1"/>
          <w:color w:val="1155cc"/>
          <w:sz w:val="24"/>
          <w:szCs w:val="24"/>
        </w:rPr>
      </w:pPr>
      <w:r w:rsidDel="00000000" w:rsidR="00000000" w:rsidRPr="00000000">
        <w:rPr>
          <w:rtl w:val="0"/>
        </w:rPr>
      </w:r>
    </w:p>
    <w:p w:rsidR="00000000" w:rsidDel="00000000" w:rsidP="00000000" w:rsidRDefault="00000000" w:rsidRPr="00000000" w14:paraId="00000043">
      <w:pPr>
        <w:spacing w:after="240" w:before="240" w:line="240" w:lineRule="auto"/>
        <w:jc w:val="center"/>
        <w:rPr>
          <w:rFonts w:ascii="Consolas" w:cs="Consolas" w:eastAsia="Consolas" w:hAnsi="Consolas"/>
          <w:b w:val="1"/>
          <w:color w:val="1155cc"/>
          <w:sz w:val="24"/>
          <w:szCs w:val="24"/>
        </w:rPr>
      </w:pPr>
      <w:r w:rsidDel="00000000" w:rsidR="00000000" w:rsidRPr="00000000">
        <w:rPr>
          <w:rtl w:val="0"/>
        </w:rPr>
      </w:r>
    </w:p>
    <w:p w:rsidR="00000000" w:rsidDel="00000000" w:rsidP="00000000" w:rsidRDefault="00000000" w:rsidRPr="00000000" w14:paraId="00000044">
      <w:pPr>
        <w:spacing w:after="240" w:before="240" w:line="240" w:lineRule="auto"/>
        <w:jc w:val="left"/>
        <w:rPr>
          <w:rFonts w:ascii="Consolas" w:cs="Consolas" w:eastAsia="Consolas" w:hAnsi="Consolas"/>
          <w:b w:val="1"/>
          <w:color w:val="1155cc"/>
          <w:sz w:val="24"/>
          <w:szCs w:val="24"/>
        </w:rPr>
      </w:pPr>
      <w:r w:rsidDel="00000000" w:rsidR="00000000" w:rsidRPr="00000000">
        <w:rPr>
          <w:rtl w:val="0"/>
        </w:rPr>
      </w:r>
    </w:p>
    <w:p w:rsidR="00000000" w:rsidDel="00000000" w:rsidP="00000000" w:rsidRDefault="00000000" w:rsidRPr="00000000" w14:paraId="00000045">
      <w:pPr>
        <w:spacing w:after="240" w:before="240" w:line="240" w:lineRule="auto"/>
        <w:jc w:val="left"/>
        <w:rPr>
          <w:rFonts w:ascii="Consolas" w:cs="Consolas" w:eastAsia="Consolas" w:hAnsi="Consolas"/>
          <w:b w:val="1"/>
          <w:color w:val="1155cc"/>
          <w:sz w:val="24"/>
          <w:szCs w:val="24"/>
        </w:rPr>
      </w:pPr>
      <w:r w:rsidDel="00000000" w:rsidR="00000000" w:rsidRPr="00000000">
        <w:rPr>
          <w:rtl w:val="0"/>
        </w:rPr>
      </w:r>
    </w:p>
    <w:p w:rsidR="00000000" w:rsidDel="00000000" w:rsidP="00000000" w:rsidRDefault="00000000" w:rsidRPr="00000000" w14:paraId="00000046">
      <w:pPr>
        <w:spacing w:after="240" w:before="240" w:line="240" w:lineRule="auto"/>
        <w:jc w:val="left"/>
        <w:rPr>
          <w:rFonts w:ascii="Consolas" w:cs="Consolas" w:eastAsia="Consolas" w:hAnsi="Consolas"/>
          <w:b w:val="1"/>
          <w:color w:val="1155cc"/>
          <w:sz w:val="24"/>
          <w:szCs w:val="24"/>
        </w:rPr>
      </w:pPr>
      <w:r w:rsidDel="00000000" w:rsidR="00000000" w:rsidRPr="00000000">
        <w:rPr>
          <w:rtl w:val="0"/>
        </w:rPr>
      </w:r>
    </w:p>
    <w:p w:rsidR="00000000" w:rsidDel="00000000" w:rsidP="00000000" w:rsidRDefault="00000000" w:rsidRPr="00000000" w14:paraId="00000047">
      <w:pPr>
        <w:spacing w:after="240" w:before="240" w:lineRule="auto"/>
        <w:ind w:left="720" w:firstLine="0"/>
        <w:rPr>
          <w:sz w:val="24"/>
          <w:szCs w:val="24"/>
        </w:rPr>
      </w:pPr>
      <w:r w:rsidDel="00000000" w:rsidR="00000000" w:rsidRPr="00000000">
        <w:rPr>
          <w:sz w:val="24"/>
          <w:szCs w:val="24"/>
          <w:rtl w:val="0"/>
        </w:rPr>
        <w:t xml:space="preserve">- </w:t>
      </w:r>
      <w:r w:rsidDel="00000000" w:rsidR="00000000" w:rsidRPr="00000000">
        <w:rPr>
          <w:rFonts w:ascii="Consolas" w:cs="Consolas" w:eastAsia="Consolas" w:hAnsi="Consolas"/>
          <w:b w:val="1"/>
          <w:color w:val="1155cc"/>
          <w:sz w:val="24"/>
          <w:szCs w:val="24"/>
          <w:rtl w:val="0"/>
        </w:rPr>
        <w:t xml:space="preserve">chr21_Ethan_Eric.annotation.csv</w:t>
      </w:r>
      <w:r w:rsidDel="00000000" w:rsidR="00000000" w:rsidRPr="00000000">
        <w:rPr>
          <w:rtl w:val="0"/>
        </w:rPr>
      </w:r>
    </w:p>
    <w:p w:rsidR="00000000" w:rsidDel="00000000" w:rsidP="00000000" w:rsidRDefault="00000000" w:rsidRPr="00000000" w14:paraId="00000048">
      <w:pPr>
        <w:spacing w:after="240" w:before="240" w:lineRule="auto"/>
        <w:jc w:val="center"/>
        <w:rPr>
          <w:sz w:val="24"/>
          <w:szCs w:val="24"/>
        </w:rPr>
      </w:pPr>
      <w:r w:rsidDel="00000000" w:rsidR="00000000" w:rsidRPr="00000000">
        <w:rPr>
          <w:sz w:val="24"/>
          <w:szCs w:val="24"/>
        </w:rPr>
        <w:drawing>
          <wp:inline distB="114300" distT="114300" distL="114300" distR="114300">
            <wp:extent cx="5943600" cy="1612900"/>
            <wp:effectExtent b="0" l="0" r="0" t="0"/>
            <wp:docPr id="4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16129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49">
      <w:pPr>
        <w:spacing w:after="240" w:before="240" w:line="240" w:lineRule="auto"/>
        <w:ind w:firstLine="720"/>
        <w:rPr>
          <w:sz w:val="24"/>
          <w:szCs w:val="24"/>
        </w:rPr>
      </w:pPr>
      <w:r w:rsidDel="00000000" w:rsidR="00000000" w:rsidRPr="00000000">
        <w:rPr>
          <w:sz w:val="24"/>
          <w:szCs w:val="24"/>
          <w:rtl w:val="0"/>
        </w:rPr>
        <w:t xml:space="preserve">- </w:t>
      </w:r>
      <w:r w:rsidDel="00000000" w:rsidR="00000000" w:rsidRPr="00000000">
        <w:rPr>
          <w:rFonts w:ascii="Consolas" w:cs="Consolas" w:eastAsia="Consolas" w:hAnsi="Consolas"/>
          <w:b w:val="1"/>
          <w:color w:val="1155cc"/>
          <w:sz w:val="24"/>
          <w:szCs w:val="24"/>
          <w:rtl w:val="0"/>
        </w:rPr>
        <w:t xml:space="preserve">chr21_Ethan_Eric.targets.csv</w:t>
        <w:tab/>
      </w:r>
      <w:r w:rsidDel="00000000" w:rsidR="00000000" w:rsidRPr="00000000">
        <w:rPr>
          <w:rtl w:val="0"/>
        </w:rPr>
      </w:r>
    </w:p>
    <w:p w:rsidR="00000000" w:rsidDel="00000000" w:rsidP="00000000" w:rsidRDefault="00000000" w:rsidRPr="00000000" w14:paraId="0000004A">
      <w:pPr>
        <w:spacing w:after="240" w:before="240" w:line="240" w:lineRule="auto"/>
        <w:jc w:val="center"/>
        <w:rPr>
          <w:sz w:val="24"/>
          <w:szCs w:val="24"/>
        </w:rPr>
      </w:pPr>
      <w:r w:rsidDel="00000000" w:rsidR="00000000" w:rsidRPr="00000000">
        <w:rPr>
          <w:rFonts w:ascii="Consolas" w:cs="Consolas" w:eastAsia="Consolas" w:hAnsi="Consolas"/>
          <w:b w:val="1"/>
          <w:color w:val="1155cc"/>
          <w:sz w:val="24"/>
          <w:szCs w:val="24"/>
        </w:rPr>
        <w:drawing>
          <wp:inline distB="114300" distT="114300" distL="114300" distR="114300">
            <wp:extent cx="5943600" cy="622300"/>
            <wp:effectExtent b="0" l="0" r="0" t="0"/>
            <wp:docPr id="4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4C">
      <w:pPr>
        <w:spacing w:after="240" w:before="240" w:lineRule="auto"/>
        <w:rPr>
          <w:sz w:val="24"/>
          <w:szCs w:val="24"/>
        </w:rPr>
      </w:pPr>
      <w:r w:rsidDel="00000000" w:rsidR="00000000" w:rsidRPr="00000000">
        <w:rPr>
          <w:rtl w:val="0"/>
        </w:rPr>
      </w:r>
    </w:p>
    <w:p w:rsidR="00000000" w:rsidDel="00000000" w:rsidP="00000000" w:rsidRDefault="00000000" w:rsidRPr="00000000" w14:paraId="0000004D">
      <w:pPr>
        <w:spacing w:after="240" w:before="240" w:line="240" w:lineRule="auto"/>
        <w:rPr>
          <w:rFonts w:ascii="Consolas" w:cs="Consolas" w:eastAsia="Consolas" w:hAnsi="Consolas"/>
          <w:b w:val="1"/>
          <w:color w:val="1155cc"/>
          <w:sz w:val="24"/>
          <w:szCs w:val="24"/>
        </w:rPr>
      </w:pPr>
      <w:r w:rsidDel="00000000" w:rsidR="00000000" w:rsidRPr="00000000">
        <w:rPr>
          <w:rtl w:val="0"/>
        </w:rPr>
      </w:r>
    </w:p>
    <w:p w:rsidR="00000000" w:rsidDel="00000000" w:rsidP="00000000" w:rsidRDefault="00000000" w:rsidRPr="00000000" w14:paraId="0000004E">
      <w:pPr>
        <w:spacing w:after="240" w:before="240" w:line="240" w:lineRule="auto"/>
        <w:rPr>
          <w:rFonts w:ascii="Consolas" w:cs="Consolas" w:eastAsia="Consolas" w:hAnsi="Consolas"/>
          <w:b w:val="1"/>
          <w:color w:val="1155cc"/>
          <w:sz w:val="24"/>
          <w:szCs w:val="24"/>
        </w:rPr>
      </w:pPr>
      <w:r w:rsidDel="00000000" w:rsidR="00000000" w:rsidRPr="00000000">
        <w:rPr>
          <w:rtl w:val="0"/>
        </w:rPr>
      </w:r>
    </w:p>
    <w:p w:rsidR="00000000" w:rsidDel="00000000" w:rsidP="00000000" w:rsidRDefault="00000000" w:rsidRPr="00000000" w14:paraId="0000004F">
      <w:pPr>
        <w:spacing w:after="240" w:before="240" w:line="240" w:lineRule="auto"/>
        <w:rPr>
          <w:rFonts w:ascii="Consolas" w:cs="Consolas" w:eastAsia="Consolas" w:hAnsi="Consolas"/>
          <w:b w:val="1"/>
          <w:color w:val="1155cc"/>
          <w:sz w:val="24"/>
          <w:szCs w:val="24"/>
        </w:rPr>
      </w:pPr>
      <w:r w:rsidDel="00000000" w:rsidR="00000000" w:rsidRPr="00000000">
        <w:rPr>
          <w:rtl w:val="0"/>
        </w:rPr>
      </w:r>
    </w:p>
    <w:sectPr>
      <w:head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14.png"/><Relationship Id="rId24" Type="http://schemas.openxmlformats.org/officeDocument/2006/relationships/image" Target="media/image3.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ioconductor.org/packages/release/bioc/html/Rsubread.html" TargetMode="External"/><Relationship Id="rId26" Type="http://schemas.openxmlformats.org/officeDocument/2006/relationships/image" Target="media/image8.png"/><Relationship Id="rId25" Type="http://schemas.openxmlformats.org/officeDocument/2006/relationships/image" Target="media/image7.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ubread.sourceforge.net/" TargetMode="External"/><Relationship Id="rId8" Type="http://schemas.openxmlformats.org/officeDocument/2006/relationships/hyperlink" Target="http://subread.sourceforge.net/SubreadUsersGuide.pdf" TargetMode="External"/><Relationship Id="rId11" Type="http://schemas.openxmlformats.org/officeDocument/2006/relationships/image" Target="media/image10.png"/><Relationship Id="rId10" Type="http://schemas.openxmlformats.org/officeDocument/2006/relationships/image" Target="media/image17.png"/><Relationship Id="rId13" Type="http://schemas.openxmlformats.org/officeDocument/2006/relationships/image" Target="media/image11.png"/><Relationship Id="rId12" Type="http://schemas.openxmlformats.org/officeDocument/2006/relationships/image" Target="media/image12.png"/><Relationship Id="rId15" Type="http://schemas.openxmlformats.org/officeDocument/2006/relationships/image" Target="media/image15.png"/><Relationship Id="rId14" Type="http://schemas.openxmlformats.org/officeDocument/2006/relationships/image" Target="media/image16.png"/><Relationship Id="rId17" Type="http://schemas.openxmlformats.org/officeDocument/2006/relationships/image" Target="media/image9.png"/><Relationship Id="rId16" Type="http://schemas.openxmlformats.org/officeDocument/2006/relationships/image" Target="media/image4.png"/><Relationship Id="rId19" Type="http://schemas.openxmlformats.org/officeDocument/2006/relationships/image" Target="media/image13.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OR/J44UnGSgp63CaSUotYfm+iw==">CgMxLjAyCGguZ2pkZ3hzOAByITF3b01KV0RLQTlOanhoUy1IcXRCUmgxbmtLczFoa3VLTw==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